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台州市公交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  <w:lang w:val="en-US" w:eastAsia="zh-CN"/>
        </w:rPr>
        <w:t>广告传媒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有限公司</w:t>
      </w:r>
    </w:p>
    <w:p>
      <w:pPr>
        <w:widowControl/>
        <w:shd w:val="clear" w:color="auto" w:fill="FFFFFF"/>
        <w:spacing w:line="5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公开招聘工作人员报名表</w:t>
      </w:r>
    </w:p>
    <w:tbl>
      <w:tblPr>
        <w:tblStyle w:val="3"/>
        <w:tblW w:w="925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1130"/>
        <w:gridCol w:w="1125"/>
        <w:gridCol w:w="1080"/>
        <w:gridCol w:w="1020"/>
        <w:gridCol w:w="1260"/>
        <w:gridCol w:w="19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姓名</w:t>
            </w:r>
          </w:p>
        </w:tc>
        <w:tc>
          <w:tcPr>
            <w:tcW w:w="113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12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性别</w:t>
            </w:r>
          </w:p>
        </w:tc>
        <w:tc>
          <w:tcPr>
            <w:tcW w:w="10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2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民族</w:t>
            </w:r>
          </w:p>
        </w:tc>
        <w:tc>
          <w:tcPr>
            <w:tcW w:w="126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926" w:type="dxa"/>
            <w:vMerge w:val="restart"/>
            <w:tcBorders>
              <w:top w:val="inset" w:color="000000" w:sz="8" w:space="0"/>
              <w:left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照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片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出生年月</w:t>
            </w:r>
          </w:p>
        </w:tc>
        <w:tc>
          <w:tcPr>
            <w:tcW w:w="113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12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0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学历</w:t>
            </w:r>
          </w:p>
        </w:tc>
        <w:tc>
          <w:tcPr>
            <w:tcW w:w="126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926" w:type="dxa"/>
            <w:vMerge w:val="continue"/>
            <w:tcBorders>
              <w:left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何时何校毕业</w:t>
            </w:r>
          </w:p>
        </w:tc>
        <w:tc>
          <w:tcPr>
            <w:tcW w:w="2255" w:type="dxa"/>
            <w:gridSpan w:val="2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专业</w:t>
            </w:r>
          </w:p>
        </w:tc>
        <w:tc>
          <w:tcPr>
            <w:tcW w:w="2280" w:type="dxa"/>
            <w:gridSpan w:val="2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926" w:type="dxa"/>
            <w:vMerge w:val="continue"/>
            <w:tcBorders>
              <w:left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户籍所在地</w:t>
            </w:r>
          </w:p>
        </w:tc>
        <w:tc>
          <w:tcPr>
            <w:tcW w:w="2255" w:type="dxa"/>
            <w:gridSpan w:val="2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家庭地址</w:t>
            </w:r>
          </w:p>
        </w:tc>
        <w:tc>
          <w:tcPr>
            <w:tcW w:w="2280" w:type="dxa"/>
            <w:gridSpan w:val="2"/>
            <w:tcBorders>
              <w:top w:val="inset" w:color="000000" w:sz="8" w:space="0"/>
              <w:left w:val="single" w:color="auto" w:sz="4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926" w:type="dxa"/>
            <w:vMerge w:val="continue"/>
            <w:tcBorders>
              <w:left w:val="single" w:color="auto" w:sz="4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711" w:type="dxa"/>
            <w:vMerge w:val="restart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身份证号码</w:t>
            </w:r>
          </w:p>
        </w:tc>
        <w:tc>
          <w:tcPr>
            <w:tcW w:w="2255" w:type="dxa"/>
            <w:gridSpan w:val="2"/>
            <w:vMerge w:val="restart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vMerge w:val="restart"/>
            <w:tcBorders>
              <w:top w:val="inset" w:color="000000" w:sz="8" w:space="0"/>
              <w:left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4206" w:type="dxa"/>
            <w:gridSpan w:val="3"/>
            <w:tcBorders>
              <w:top w:val="inset" w:color="000000" w:sz="8" w:space="0"/>
              <w:left w:val="single" w:color="auto" w:sz="4" w:space="0"/>
              <w:bottom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711" w:type="dxa"/>
            <w:vMerge w:val="continue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255" w:type="dxa"/>
            <w:gridSpan w:val="2"/>
            <w:vMerge w:val="continue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4206" w:type="dxa"/>
            <w:gridSpan w:val="3"/>
            <w:tcBorders>
              <w:top w:val="single" w:color="auto" w:sz="4" w:space="0"/>
              <w:left w:val="single" w:color="auto" w:sz="4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手机：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报考岗位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个 人 简 历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专业技术资格或职业能力资格及取得时间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近5年内受过的奖励或处分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家庭主要成员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基本情况 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应聘者签名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</w:tbl>
    <w:p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24"/>
          <w:szCs w:val="32"/>
        </w:rPr>
        <w:t>注：此表须如实填写，如有弄虚作假，一经查实，取消资格。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706CB"/>
    <w:rsid w:val="3A370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2020-11-17T07:11:00Z</dcterms:created>
  <dc:creator>Administrator</dc:creator>
  <cp:lastModifiedBy>Administrator</cp:lastModifiedBy>
  <dcterms:modified xsi:type="dcterms:W3CDTF">2020-11-17T07:11:40Z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